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01" w:rsidRDefault="009B7001" w:rsidP="002E70AF">
      <w:pPr>
        <w:pStyle w:val="Overskrift2"/>
      </w:pPr>
      <w:r>
        <w:t>Afleveringsopgaver i matematik i 1</w:t>
      </w:r>
      <w:r w:rsidR="00F57A45">
        <w:t>2-e</w:t>
      </w:r>
      <w:r>
        <w:t xml:space="preserve"> til </w:t>
      </w:r>
      <w:r w:rsidR="00F57A45">
        <w:t>06.12.12</w:t>
      </w:r>
    </w:p>
    <w:p w:rsidR="002E70AF" w:rsidRPr="009B7001" w:rsidRDefault="009B7001" w:rsidP="009B7001">
      <w:pPr>
        <w:rPr>
          <w:i/>
        </w:rPr>
      </w:pPr>
      <w:r>
        <w:rPr>
          <w:i/>
        </w:rPr>
        <w:t xml:space="preserve">– </w:t>
      </w:r>
      <w:r w:rsidR="00840697">
        <w:rPr>
          <w:i/>
        </w:rPr>
        <w:t>t</w:t>
      </w:r>
      <w:r w:rsidRPr="009B7001">
        <w:rPr>
          <w:i/>
        </w:rPr>
        <w:t>emaopgaver i eksponentielle funktioner</w:t>
      </w:r>
      <w:r w:rsidR="003A2244">
        <w:rPr>
          <w:i/>
        </w:rPr>
        <w:t>, som skal løses i grupper</w:t>
      </w:r>
    </w:p>
    <w:p w:rsidR="002E70AF" w:rsidRDefault="002E70AF" w:rsidP="002E70AF">
      <w:pPr>
        <w:pStyle w:val="Overskrift4"/>
      </w:pPr>
    </w:p>
    <w:p w:rsidR="00840697" w:rsidRDefault="00840697" w:rsidP="00840697">
      <w:pPr>
        <w:pStyle w:val="Overskrift4"/>
      </w:pPr>
      <w:r>
        <w:t>Opgave 1</w:t>
      </w:r>
    </w:p>
    <w:p w:rsidR="00840697" w:rsidRDefault="00840697" w:rsidP="00840697">
      <w:r>
        <w:t xml:space="preserve">En eksponentiel funktion har forskriften </w:t>
      </w:r>
      <w:r w:rsidRPr="006D00BD">
        <w:rPr>
          <w:position w:val="-10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18.6pt" o:ole="">
            <v:imagedata r:id="rId8" o:title=""/>
          </v:shape>
          <o:OLEObject Type="Embed" ProgID="Equation.DSMT4" ShapeID="_x0000_i1025" DrawAspect="Content" ObjectID="_1414957941" r:id="rId9"/>
        </w:object>
      </w:r>
      <w:r>
        <w:t xml:space="preserve">. </w:t>
      </w:r>
    </w:p>
    <w:p w:rsidR="00840697" w:rsidRDefault="00840697" w:rsidP="00840697">
      <w:pPr>
        <w:spacing w:line="320" w:lineRule="exact"/>
      </w:pPr>
      <w:r>
        <w:t>a)</w:t>
      </w:r>
      <w:r>
        <w:tab/>
        <w:t xml:space="preserve">Bestem funktionsværdien </w:t>
      </w:r>
      <w:r w:rsidRPr="006D00BD">
        <w:rPr>
          <w:position w:val="-10"/>
        </w:rPr>
        <w:object w:dxaOrig="520" w:dyaOrig="320">
          <v:shape id="_x0000_i1026" type="#_x0000_t75" style="width:26.4pt;height:15.6pt" o:ole="">
            <v:imagedata r:id="rId10" o:title=""/>
          </v:shape>
          <o:OLEObject Type="Embed" ProgID="Equation.DSMT4" ShapeID="_x0000_i1026" DrawAspect="Content" ObjectID="_1414957942" r:id="rId11"/>
        </w:object>
      </w:r>
      <w:r>
        <w:t>.</w:t>
      </w:r>
    </w:p>
    <w:p w:rsidR="00840697" w:rsidRDefault="00840697" w:rsidP="00840697">
      <w:pPr>
        <w:spacing w:line="320" w:lineRule="exact"/>
      </w:pPr>
      <w:r>
        <w:t>b)</w:t>
      </w:r>
      <w:r>
        <w:tab/>
        <w:t xml:space="preserve">Løs ligningen </w:t>
      </w:r>
      <w:r w:rsidRPr="006D00BD">
        <w:rPr>
          <w:position w:val="-10"/>
        </w:rPr>
        <w:object w:dxaOrig="1020" w:dyaOrig="320">
          <v:shape id="_x0000_i1027" type="#_x0000_t75" style="width:51pt;height:15.6pt" o:ole="">
            <v:imagedata r:id="rId12" o:title=""/>
          </v:shape>
          <o:OLEObject Type="Embed" ProgID="Equation.DSMT4" ShapeID="_x0000_i1027" DrawAspect="Content" ObjectID="_1414957943" r:id="rId13"/>
        </w:object>
      </w:r>
      <w:r>
        <w:t>.</w:t>
      </w:r>
    </w:p>
    <w:p w:rsidR="00840697" w:rsidRDefault="00840697" w:rsidP="00840697">
      <w:pPr>
        <w:spacing w:line="320" w:lineRule="exact"/>
      </w:pPr>
      <w:r>
        <w:t>c)</w:t>
      </w:r>
      <w:r>
        <w:tab/>
        <w:t xml:space="preserve">Bestem halveringskonstanten for </w:t>
      </w:r>
      <w:r>
        <w:rPr>
          <w:i/>
        </w:rPr>
        <w:t>f</w:t>
      </w:r>
      <w:r>
        <w:t xml:space="preserve"> . </w:t>
      </w:r>
    </w:p>
    <w:p w:rsidR="00840697" w:rsidRPr="006D00BD" w:rsidRDefault="00840697" w:rsidP="00840697">
      <w:pPr>
        <w:spacing w:line="320" w:lineRule="exact"/>
      </w:pPr>
      <w:r>
        <w:t>d)</w:t>
      </w:r>
      <w:r>
        <w:tab/>
        <w:t xml:space="preserve">Hvor meget aftager </w:t>
      </w:r>
      <w:r>
        <w:rPr>
          <w:i/>
        </w:rPr>
        <w:t>y</w:t>
      </w:r>
      <w:r>
        <w:t xml:space="preserve"> værdien med i procent, når </w:t>
      </w:r>
      <w:r>
        <w:rPr>
          <w:i/>
        </w:rPr>
        <w:t>x</w:t>
      </w:r>
      <w:r>
        <w:t>-værdien øges med 1?</w:t>
      </w:r>
    </w:p>
    <w:p w:rsidR="00840697" w:rsidRDefault="00840697" w:rsidP="00840697"/>
    <w:p w:rsidR="00840697" w:rsidRDefault="00840697" w:rsidP="00840697"/>
    <w:p w:rsidR="00840697" w:rsidRDefault="00840697" w:rsidP="00840697">
      <w:pPr>
        <w:pStyle w:val="Overskrift4"/>
      </w:pPr>
      <w:r>
        <w:t>Opgave 2</w:t>
      </w:r>
    </w:p>
    <w:p w:rsidR="00840697" w:rsidRDefault="00840697" w:rsidP="00840697">
      <w:r>
        <w:t xml:space="preserve">Givet følgende sammenhørende værdier af </w:t>
      </w:r>
      <w:r>
        <w:rPr>
          <w:i/>
        </w:rPr>
        <w:t>x</w:t>
      </w:r>
      <w:r>
        <w:t xml:space="preserve"> og </w:t>
      </w:r>
      <w:r>
        <w:rPr>
          <w:i/>
        </w:rPr>
        <w:t>y</w:t>
      </w:r>
      <w:r>
        <w:t>:</w:t>
      </w:r>
    </w:p>
    <w:p w:rsidR="00840697" w:rsidRDefault="00840697" w:rsidP="00840697"/>
    <w:tbl>
      <w:tblPr>
        <w:tblStyle w:val="Tabel-Gitter"/>
        <w:tblW w:w="69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5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840697" w:rsidTr="00226C6A">
        <w:trPr>
          <w:trHeight w:val="397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840697" w:rsidRPr="004B4A8B" w:rsidRDefault="00840697" w:rsidP="00226C6A">
            <w:pPr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840697" w:rsidTr="00226C6A">
        <w:trPr>
          <w:trHeight w:val="397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840697" w:rsidRPr="004B4A8B" w:rsidRDefault="00840697" w:rsidP="00226C6A">
            <w:pPr>
              <w:jc w:val="center"/>
            </w:pPr>
            <w:r>
              <w:rPr>
                <w:i/>
              </w:rPr>
              <w:t>y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0,7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3,2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5,8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9,2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14,9</w:t>
            </w:r>
          </w:p>
        </w:tc>
        <w:tc>
          <w:tcPr>
            <w:tcW w:w="773" w:type="dxa"/>
            <w:vAlign w:val="center"/>
          </w:tcPr>
          <w:p w:rsidR="00840697" w:rsidRDefault="00840697" w:rsidP="00226C6A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24,6</w:t>
            </w:r>
          </w:p>
        </w:tc>
      </w:tr>
    </w:tbl>
    <w:p w:rsidR="00840697" w:rsidRDefault="00840697" w:rsidP="00840697"/>
    <w:p w:rsidR="00840697" w:rsidRPr="00110251" w:rsidRDefault="00840697" w:rsidP="00840697">
      <w:pPr>
        <w:ind w:left="420" w:hanging="420"/>
      </w:pPr>
      <w:r>
        <w:t>a)</w:t>
      </w:r>
      <w:r>
        <w:tab/>
        <w:t>Påvis, at ovennævnte x-y-sammenhæng omtrent er eksponentiel ved at tegne punk</w:t>
      </w:r>
      <w:r>
        <w:softHyphen/>
        <w:t>ter</w:t>
      </w:r>
      <w:r>
        <w:softHyphen/>
        <w:t>ne ind på enkeltlogaritmisk papir. Tegn derefter den bedste rette linje igennem punk</w:t>
      </w:r>
      <w:r>
        <w:softHyphen/>
        <w:t xml:space="preserve">terne og bestem forskriften for det </w:t>
      </w:r>
      <w:r>
        <w:rPr>
          <w:i/>
        </w:rPr>
        <w:t>eksponentielle fit</w:t>
      </w:r>
      <w:r>
        <w:t xml:space="preserve">. Denne del </w:t>
      </w:r>
      <w:r w:rsidRPr="006B0F39">
        <w:rPr>
          <w:i/>
        </w:rPr>
        <w:t>skal</w:t>
      </w:r>
      <w:r>
        <w:t xml:space="preserve"> foretages i hån</w:t>
      </w:r>
      <w:r>
        <w:softHyphen/>
        <w:t>den!</w:t>
      </w:r>
    </w:p>
    <w:p w:rsidR="00840697" w:rsidRDefault="00840697" w:rsidP="00840697">
      <w:r>
        <w:t>b)</w:t>
      </w:r>
      <w:r>
        <w:tab/>
        <w:t xml:space="preserve">Løs også spørgsmål a) ved brug af et computerprogram, fx Excel. </w:t>
      </w:r>
    </w:p>
    <w:p w:rsidR="00840697" w:rsidRDefault="00840697" w:rsidP="00840697">
      <w:pPr>
        <w:spacing w:before="120" w:after="120"/>
      </w:pPr>
      <w:r>
        <w:t xml:space="preserve">Vi arbejder videre med det eksponentielle fit. </w:t>
      </w:r>
    </w:p>
    <w:p w:rsidR="00840697" w:rsidRDefault="00840697" w:rsidP="00840697">
      <w:pPr>
        <w:pStyle w:val="Normalp"/>
      </w:pPr>
      <w:r>
        <w:t>c)</w:t>
      </w:r>
      <w:r>
        <w:tab/>
        <w:t xml:space="preserve">Bestem funktionsværdien </w:t>
      </w:r>
      <w:r w:rsidRPr="00110251">
        <w:rPr>
          <w:position w:val="-10"/>
        </w:rPr>
        <w:object w:dxaOrig="820" w:dyaOrig="320">
          <v:shape id="_x0000_i1028" type="#_x0000_t75" style="width:41.4pt;height:15.6pt" o:ole="">
            <v:imagedata r:id="rId14" o:title=""/>
          </v:shape>
          <o:OLEObject Type="Embed" ProgID="Equation.DSMT4" ShapeID="_x0000_i1028" DrawAspect="Content" ObjectID="_1414957944" r:id="rId15"/>
        </w:object>
      </w:r>
    </w:p>
    <w:p w:rsidR="00840697" w:rsidRDefault="00840697" w:rsidP="00B8180E">
      <w:pPr>
        <w:pStyle w:val="Normalp"/>
      </w:pPr>
      <w:r>
        <w:t>d)</w:t>
      </w:r>
      <w:r>
        <w:tab/>
      </w:r>
      <w:r w:rsidR="00B8180E">
        <w:t xml:space="preserve">Løs </w:t>
      </w:r>
      <w:r w:rsidR="00B8180E" w:rsidRPr="00B8180E">
        <w:rPr>
          <w:position w:val="-10"/>
        </w:rPr>
        <w:object w:dxaOrig="1020" w:dyaOrig="320">
          <v:shape id="_x0000_i1038" type="#_x0000_t75" style="width:51pt;height:16.2pt" o:ole="">
            <v:imagedata r:id="rId16" o:title=""/>
          </v:shape>
          <o:OLEObject Type="Embed" ProgID="Equation.DSMT4" ShapeID="_x0000_i1038" DrawAspect="Content" ObjectID="_1414957945" r:id="rId17"/>
        </w:object>
      </w:r>
      <w:r w:rsidR="00B8180E">
        <w:t xml:space="preserve"> ved beregning. </w:t>
      </w:r>
      <w:bookmarkStart w:id="0" w:name="_GoBack"/>
      <w:bookmarkEnd w:id="0"/>
      <w:r w:rsidR="00B8180E">
        <w:t xml:space="preserve"> </w:t>
      </w:r>
    </w:p>
    <w:p w:rsidR="00840697" w:rsidRDefault="00840697" w:rsidP="00840697">
      <w:pPr>
        <w:pStyle w:val="Normalp"/>
      </w:pPr>
      <w:r>
        <w:t>e)</w:t>
      </w:r>
      <w:r>
        <w:tab/>
        <w:t xml:space="preserve">Hvor mange procent vokser </w:t>
      </w:r>
      <w:r>
        <w:rPr>
          <w:i/>
        </w:rPr>
        <w:t>y</w:t>
      </w:r>
      <w:r>
        <w:t xml:space="preserve"> med, når </w:t>
      </w:r>
      <w:r>
        <w:rPr>
          <w:i/>
        </w:rPr>
        <w:t>x</w:t>
      </w:r>
      <w:r>
        <w:t xml:space="preserve"> vokser med 1?</w:t>
      </w:r>
    </w:p>
    <w:p w:rsidR="00840697" w:rsidRDefault="00840697" w:rsidP="00840697">
      <w:pPr>
        <w:pStyle w:val="Normalp"/>
      </w:pPr>
      <w:r>
        <w:t>f)</w:t>
      </w:r>
      <w:r>
        <w:tab/>
        <w:t xml:space="preserve">Hvor mange procent vokser </w:t>
      </w:r>
      <w:r>
        <w:rPr>
          <w:i/>
        </w:rPr>
        <w:t>y</w:t>
      </w:r>
      <w:r>
        <w:t xml:space="preserve"> med, når </w:t>
      </w:r>
      <w:r>
        <w:rPr>
          <w:i/>
        </w:rPr>
        <w:t>x</w:t>
      </w:r>
      <w:r>
        <w:t xml:space="preserve"> vokser med 2?</w:t>
      </w:r>
    </w:p>
    <w:p w:rsidR="00840697" w:rsidRPr="00313AC2" w:rsidRDefault="00840697" w:rsidP="00840697">
      <w:pPr>
        <w:pStyle w:val="Normalp"/>
      </w:pPr>
      <w:r>
        <w:t>g)</w:t>
      </w:r>
      <w:r>
        <w:tab/>
        <w:t>Bestem fordoblingskonstanten. Hvad fortæller den sagt med ord?</w:t>
      </w:r>
    </w:p>
    <w:p w:rsidR="009B7001" w:rsidRDefault="009B7001" w:rsidP="009B7001"/>
    <w:p w:rsidR="00840697" w:rsidRDefault="00840697" w:rsidP="009B7001"/>
    <w:p w:rsidR="00D21128" w:rsidRDefault="00EF22B8" w:rsidP="00D21128">
      <w:pPr>
        <w:pStyle w:val="Overskrift4"/>
      </w:pPr>
      <w:r>
        <w:t>Opg</w:t>
      </w:r>
      <w:r w:rsidR="001D731B">
        <w:t>ave 3</w:t>
      </w:r>
    </w:p>
    <w:p w:rsidR="00D21128" w:rsidRDefault="00D21128" w:rsidP="00D21128">
      <w:r>
        <w:t>En bakteriekultur udvikler sig i løbet af 2,5 timer som vist i tabellen nedenfor.</w:t>
      </w:r>
    </w:p>
    <w:p w:rsidR="00D21128" w:rsidRDefault="00D21128" w:rsidP="00D21128">
      <w:pPr>
        <w:spacing w:line="320" w:lineRule="exact"/>
      </w:pPr>
    </w:p>
    <w:tbl>
      <w:tblPr>
        <w:tblW w:w="78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221"/>
        <w:gridCol w:w="1142"/>
        <w:gridCol w:w="1142"/>
        <w:gridCol w:w="1142"/>
        <w:gridCol w:w="1061"/>
        <w:gridCol w:w="1061"/>
      </w:tblGrid>
      <w:tr w:rsidR="00D21128" w:rsidTr="00226C6A">
        <w:trPr>
          <w:trHeight w:val="369"/>
        </w:trPr>
        <w:tc>
          <w:tcPr>
            <w:tcW w:w="1096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rPr>
                <w:i/>
                <w:iCs/>
              </w:rPr>
              <w:t>t</w:t>
            </w:r>
            <w:r>
              <w:t xml:space="preserve"> (min)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0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15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30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45</w:t>
            </w:r>
          </w:p>
        </w:tc>
        <w:tc>
          <w:tcPr>
            <w:tcW w:w="1061" w:type="dxa"/>
            <w:vAlign w:val="center"/>
          </w:tcPr>
          <w:p w:rsidR="00D21128" w:rsidRDefault="00D21128" w:rsidP="00226C6A">
            <w:pPr>
              <w:jc w:val="center"/>
            </w:pPr>
            <w:r>
              <w:t>60</w:t>
            </w:r>
          </w:p>
        </w:tc>
        <w:tc>
          <w:tcPr>
            <w:tcW w:w="1061" w:type="dxa"/>
          </w:tcPr>
          <w:p w:rsidR="00D21128" w:rsidRDefault="00D21128" w:rsidP="00226C6A">
            <w:pPr>
              <w:jc w:val="center"/>
            </w:pPr>
            <w:r>
              <w:t>75</w:t>
            </w:r>
          </w:p>
        </w:tc>
      </w:tr>
      <w:tr w:rsidR="00D21128" w:rsidTr="00226C6A">
        <w:trPr>
          <w:trHeight w:val="369"/>
        </w:trPr>
        <w:tc>
          <w:tcPr>
            <w:tcW w:w="1096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t>Antal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328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575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920</w:t>
            </w:r>
          </w:p>
        </w:tc>
        <w:tc>
          <w:tcPr>
            <w:tcW w:w="1142" w:type="dxa"/>
            <w:vAlign w:val="center"/>
          </w:tcPr>
          <w:p w:rsidR="00D21128" w:rsidRDefault="00D21128" w:rsidP="00226C6A">
            <w:pPr>
              <w:jc w:val="center"/>
            </w:pPr>
            <w:r>
              <w:t>1420</w:t>
            </w:r>
          </w:p>
        </w:tc>
        <w:tc>
          <w:tcPr>
            <w:tcW w:w="1061" w:type="dxa"/>
            <w:vAlign w:val="center"/>
          </w:tcPr>
          <w:p w:rsidR="00D21128" w:rsidRDefault="00D21128" w:rsidP="00226C6A">
            <w:pPr>
              <w:jc w:val="center"/>
            </w:pPr>
            <w:r>
              <w:t>2416</w:t>
            </w:r>
          </w:p>
        </w:tc>
        <w:tc>
          <w:tcPr>
            <w:tcW w:w="1061" w:type="dxa"/>
          </w:tcPr>
          <w:p w:rsidR="00D21128" w:rsidRDefault="00D21128" w:rsidP="00226C6A">
            <w:pPr>
              <w:jc w:val="center"/>
            </w:pPr>
            <w:r>
              <w:t>4300</w:t>
            </w:r>
          </w:p>
        </w:tc>
      </w:tr>
    </w:tbl>
    <w:p w:rsidR="00D21128" w:rsidRDefault="00D21128" w:rsidP="00D21128"/>
    <w:tbl>
      <w:tblPr>
        <w:tblW w:w="680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221"/>
        <w:gridCol w:w="1146"/>
        <w:gridCol w:w="1146"/>
        <w:gridCol w:w="1146"/>
        <w:gridCol w:w="1068"/>
      </w:tblGrid>
      <w:tr w:rsidR="00D21128" w:rsidTr="00226C6A">
        <w:trPr>
          <w:trHeight w:val="369"/>
        </w:trPr>
        <w:tc>
          <w:tcPr>
            <w:tcW w:w="1077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rPr>
                <w:i/>
                <w:iCs/>
              </w:rPr>
              <w:t>t</w:t>
            </w:r>
            <w:r>
              <w:t xml:space="preserve"> (min)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90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105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120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135</w:t>
            </w:r>
          </w:p>
        </w:tc>
        <w:tc>
          <w:tcPr>
            <w:tcW w:w="1068" w:type="dxa"/>
            <w:vAlign w:val="center"/>
          </w:tcPr>
          <w:p w:rsidR="00D21128" w:rsidRDefault="00D21128" w:rsidP="00226C6A">
            <w:pPr>
              <w:jc w:val="center"/>
            </w:pPr>
            <w:r>
              <w:t>150</w:t>
            </w:r>
          </w:p>
        </w:tc>
      </w:tr>
      <w:tr w:rsidR="00D21128" w:rsidTr="00226C6A">
        <w:trPr>
          <w:trHeight w:val="369"/>
        </w:trPr>
        <w:tc>
          <w:tcPr>
            <w:tcW w:w="1077" w:type="dxa"/>
            <w:shd w:val="clear" w:color="auto" w:fill="B9FFB9"/>
            <w:vAlign w:val="center"/>
          </w:tcPr>
          <w:p w:rsidR="00D21128" w:rsidRDefault="00D21128" w:rsidP="00226C6A">
            <w:pPr>
              <w:jc w:val="center"/>
            </w:pPr>
            <w:r>
              <w:t>Antal</w:t>
            </w:r>
          </w:p>
        </w:tc>
        <w:tc>
          <w:tcPr>
            <w:tcW w:w="1221" w:type="dxa"/>
            <w:vAlign w:val="center"/>
          </w:tcPr>
          <w:p w:rsidR="00D21128" w:rsidRDefault="00D21128" w:rsidP="00226C6A">
            <w:pPr>
              <w:jc w:val="center"/>
            </w:pPr>
            <w:r>
              <w:t>6615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11500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17930</w:t>
            </w:r>
          </w:p>
        </w:tc>
        <w:tc>
          <w:tcPr>
            <w:tcW w:w="1146" w:type="dxa"/>
            <w:vAlign w:val="center"/>
          </w:tcPr>
          <w:p w:rsidR="00D21128" w:rsidRDefault="00D21128" w:rsidP="00226C6A">
            <w:pPr>
              <w:jc w:val="center"/>
            </w:pPr>
            <w:r>
              <w:t>31145</w:t>
            </w:r>
          </w:p>
        </w:tc>
        <w:tc>
          <w:tcPr>
            <w:tcW w:w="1068" w:type="dxa"/>
            <w:vAlign w:val="center"/>
          </w:tcPr>
          <w:p w:rsidR="00D21128" w:rsidRDefault="00D21128" w:rsidP="00226C6A">
            <w:pPr>
              <w:jc w:val="center"/>
            </w:pPr>
            <w:r>
              <w:t>49300</w:t>
            </w:r>
          </w:p>
        </w:tc>
      </w:tr>
    </w:tbl>
    <w:p w:rsidR="00D21128" w:rsidRDefault="00D21128" w:rsidP="00D21128"/>
    <w:p w:rsidR="00D21128" w:rsidRDefault="00D21128" w:rsidP="00D21128">
      <w:pPr>
        <w:spacing w:line="320" w:lineRule="exact"/>
        <w:ind w:left="420" w:hanging="420"/>
      </w:pPr>
      <w:r>
        <w:lastRenderedPageBreak/>
        <w:t>a)</w:t>
      </w:r>
      <w:r>
        <w:tab/>
        <w:t>Påvis, at udviklingen tilnærmelsesvist er eksponentiel ved at indtegne data</w:t>
      </w:r>
      <w:r>
        <w:softHyphen/>
        <w:t>punk</w:t>
      </w:r>
      <w:r>
        <w:softHyphen/>
        <w:t>ter</w:t>
      </w:r>
      <w:r>
        <w:softHyphen/>
        <w:t>ne på enkeltlogaritmisk papir</w:t>
      </w:r>
      <w:r w:rsidR="00DE766C">
        <w:t xml:space="preserve"> med tiden på </w:t>
      </w:r>
      <w:r w:rsidR="00DE766C">
        <w:rPr>
          <w:i/>
        </w:rPr>
        <w:t>x</w:t>
      </w:r>
      <w:r w:rsidR="00DE766C">
        <w:t xml:space="preserve">-aksen og antal bakterier på </w:t>
      </w:r>
      <w:r w:rsidR="00DE766C">
        <w:rPr>
          <w:i/>
        </w:rPr>
        <w:t>y</w:t>
      </w:r>
      <w:r w:rsidR="00DE766C">
        <w:t>-aksen</w:t>
      </w:r>
      <w:r>
        <w:t xml:space="preserve">. Bestem desuden </w:t>
      </w:r>
      <w:r>
        <w:rPr>
          <w:i/>
          <w:iCs/>
        </w:rPr>
        <w:t>a</w:t>
      </w:r>
      <w:r>
        <w:t xml:space="preserve"> og </w:t>
      </w:r>
      <w:r>
        <w:rPr>
          <w:i/>
          <w:iCs/>
        </w:rPr>
        <w:t>b</w:t>
      </w:r>
      <w:r>
        <w:t xml:space="preserve"> i</w:t>
      </w:r>
      <w:r>
        <w:rPr>
          <w:position w:val="-10"/>
        </w:rPr>
        <w:object w:dxaOrig="900" w:dyaOrig="380">
          <v:shape id="_x0000_i1030" type="#_x0000_t75" style="width:45pt;height:18.6pt" o:ole="">
            <v:imagedata r:id="rId18" o:title=""/>
          </v:shape>
          <o:OLEObject Type="Embed" ProgID="Equation.DSMT4" ShapeID="_x0000_i1030" DrawAspect="Content" ObjectID="_1414957946" r:id="rId19"/>
        </w:object>
      </w:r>
      <w:r>
        <w:t>.</w:t>
      </w:r>
    </w:p>
    <w:p w:rsidR="00D21128" w:rsidRDefault="00D21128" w:rsidP="00D21128">
      <w:pPr>
        <w:spacing w:line="320" w:lineRule="exact"/>
        <w:ind w:left="420" w:hanging="420"/>
      </w:pPr>
      <w:r>
        <w:t>b)</w:t>
      </w:r>
      <w:r>
        <w:tab/>
        <w:t>Hvor mange bakterier vil der være til</w:t>
      </w:r>
      <w:r w:rsidR="00B87B9E">
        <w:t xml:space="preserve"> </w:t>
      </w:r>
      <w:r>
        <w:t>stede efter 3 timer og 30 minutter, hvis ten</w:t>
      </w:r>
      <w:r>
        <w:softHyphen/>
        <w:t>den</w:t>
      </w:r>
      <w:r>
        <w:softHyphen/>
        <w:t xml:space="preserve">sen fortsætter? </w:t>
      </w:r>
    </w:p>
    <w:p w:rsidR="00D21128" w:rsidRDefault="00D21128" w:rsidP="00D21128">
      <w:pPr>
        <w:spacing w:line="320" w:lineRule="exact"/>
      </w:pPr>
      <w:r>
        <w:t>c)</w:t>
      </w:r>
      <w:r>
        <w:tab/>
        <w:t>Hvornår var bakteriekulturen oppe på 25.000 bakterier?</w:t>
      </w:r>
    </w:p>
    <w:p w:rsidR="00D21128" w:rsidRDefault="00D21128" w:rsidP="00D21128">
      <w:pPr>
        <w:spacing w:line="320" w:lineRule="exact"/>
      </w:pPr>
      <w:r>
        <w:t>d)</w:t>
      </w:r>
      <w:r>
        <w:tab/>
        <w:t xml:space="preserve">Hvor stor er fordoblingstiden? </w:t>
      </w:r>
    </w:p>
    <w:p w:rsidR="009659EF" w:rsidRDefault="00D21128" w:rsidP="00401856">
      <w:pPr>
        <w:spacing w:line="320" w:lineRule="exact"/>
      </w:pPr>
      <w:r>
        <w:t>e)</w:t>
      </w:r>
      <w:r>
        <w:tab/>
        <w:t xml:space="preserve">Hvor mange procent vokser bakteriekulturen med hvert </w:t>
      </w:r>
      <w:r w:rsidR="00401856">
        <w:t xml:space="preserve">minut? </w:t>
      </w:r>
    </w:p>
    <w:sectPr w:rsidR="009659EF" w:rsidSect="00596B13">
      <w:headerReference w:type="default" r:id="rId2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48" w:rsidRDefault="007A3848" w:rsidP="00596B13">
      <w:pPr>
        <w:spacing w:line="240" w:lineRule="auto"/>
      </w:pPr>
      <w:r>
        <w:separator/>
      </w:r>
    </w:p>
  </w:endnote>
  <w:endnote w:type="continuationSeparator" w:id="0">
    <w:p w:rsidR="007A3848" w:rsidRDefault="007A3848" w:rsidP="00596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48" w:rsidRDefault="007A3848" w:rsidP="00596B13">
      <w:pPr>
        <w:spacing w:line="240" w:lineRule="auto"/>
      </w:pPr>
      <w:r>
        <w:separator/>
      </w:r>
    </w:p>
  </w:footnote>
  <w:footnote w:type="continuationSeparator" w:id="0">
    <w:p w:rsidR="007A3848" w:rsidRDefault="007A3848" w:rsidP="00596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211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B13" w:rsidRDefault="00596B13">
        <w:pPr>
          <w:pStyle w:val="Sidehove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B13" w:rsidRDefault="00596B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AF"/>
    <w:rsid w:val="000038F6"/>
    <w:rsid w:val="00047249"/>
    <w:rsid w:val="00056ACD"/>
    <w:rsid w:val="00061FA4"/>
    <w:rsid w:val="00065C50"/>
    <w:rsid w:val="000B3D00"/>
    <w:rsid w:val="000C522D"/>
    <w:rsid w:val="000C638C"/>
    <w:rsid w:val="000E4227"/>
    <w:rsid w:val="00132711"/>
    <w:rsid w:val="00132F17"/>
    <w:rsid w:val="00172AE6"/>
    <w:rsid w:val="00192BD4"/>
    <w:rsid w:val="001B5850"/>
    <w:rsid w:val="001D731B"/>
    <w:rsid w:val="001F35D7"/>
    <w:rsid w:val="00203183"/>
    <w:rsid w:val="0024145D"/>
    <w:rsid w:val="002450DD"/>
    <w:rsid w:val="00245971"/>
    <w:rsid w:val="00290E79"/>
    <w:rsid w:val="002922EE"/>
    <w:rsid w:val="002E70AF"/>
    <w:rsid w:val="00305BC1"/>
    <w:rsid w:val="00323263"/>
    <w:rsid w:val="00327C28"/>
    <w:rsid w:val="00395030"/>
    <w:rsid w:val="003A2244"/>
    <w:rsid w:val="003C4AF9"/>
    <w:rsid w:val="003C4C6B"/>
    <w:rsid w:val="00401856"/>
    <w:rsid w:val="00407FE4"/>
    <w:rsid w:val="0043104A"/>
    <w:rsid w:val="0045048A"/>
    <w:rsid w:val="00487811"/>
    <w:rsid w:val="00510FA4"/>
    <w:rsid w:val="00544C34"/>
    <w:rsid w:val="00555FB6"/>
    <w:rsid w:val="005607A8"/>
    <w:rsid w:val="005733DA"/>
    <w:rsid w:val="00596B13"/>
    <w:rsid w:val="005C6EE7"/>
    <w:rsid w:val="005C7089"/>
    <w:rsid w:val="00685DEF"/>
    <w:rsid w:val="006A0E68"/>
    <w:rsid w:val="006C4361"/>
    <w:rsid w:val="006D66A0"/>
    <w:rsid w:val="007014A8"/>
    <w:rsid w:val="007264E3"/>
    <w:rsid w:val="00742F0D"/>
    <w:rsid w:val="00760A1C"/>
    <w:rsid w:val="007A3848"/>
    <w:rsid w:val="007C5918"/>
    <w:rsid w:val="00804042"/>
    <w:rsid w:val="00840697"/>
    <w:rsid w:val="008421E3"/>
    <w:rsid w:val="00857411"/>
    <w:rsid w:val="0086007C"/>
    <w:rsid w:val="00884D25"/>
    <w:rsid w:val="008A1B22"/>
    <w:rsid w:val="008A62E8"/>
    <w:rsid w:val="008C6F91"/>
    <w:rsid w:val="008E6A2E"/>
    <w:rsid w:val="009659EF"/>
    <w:rsid w:val="00971B79"/>
    <w:rsid w:val="00984106"/>
    <w:rsid w:val="0098548F"/>
    <w:rsid w:val="009B7001"/>
    <w:rsid w:val="009F15B9"/>
    <w:rsid w:val="00A04688"/>
    <w:rsid w:val="00A34ED7"/>
    <w:rsid w:val="00A41A73"/>
    <w:rsid w:val="00A51961"/>
    <w:rsid w:val="00AD142F"/>
    <w:rsid w:val="00B11358"/>
    <w:rsid w:val="00B600B9"/>
    <w:rsid w:val="00B8180E"/>
    <w:rsid w:val="00B87B9E"/>
    <w:rsid w:val="00BA291C"/>
    <w:rsid w:val="00BA78DA"/>
    <w:rsid w:val="00BB04C3"/>
    <w:rsid w:val="00BF4094"/>
    <w:rsid w:val="00C126C9"/>
    <w:rsid w:val="00C13995"/>
    <w:rsid w:val="00C5793B"/>
    <w:rsid w:val="00CA592E"/>
    <w:rsid w:val="00CD27D1"/>
    <w:rsid w:val="00CE1829"/>
    <w:rsid w:val="00D21128"/>
    <w:rsid w:val="00D42AC3"/>
    <w:rsid w:val="00D53A04"/>
    <w:rsid w:val="00D95AD0"/>
    <w:rsid w:val="00DE766C"/>
    <w:rsid w:val="00E40144"/>
    <w:rsid w:val="00EA4D3E"/>
    <w:rsid w:val="00EE3499"/>
    <w:rsid w:val="00EF22B8"/>
    <w:rsid w:val="00EF3F53"/>
    <w:rsid w:val="00F20D57"/>
    <w:rsid w:val="00F40465"/>
    <w:rsid w:val="00F57A45"/>
    <w:rsid w:val="00F67FF6"/>
    <w:rsid w:val="00F923F0"/>
    <w:rsid w:val="00F97AA9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7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70A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B13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B1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7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70A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B13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96B13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B1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2DDE-70F2-46B4-9057-DE23E0B9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7</cp:revision>
  <cp:lastPrinted>2010-07-19T17:56:00Z</cp:lastPrinted>
  <dcterms:created xsi:type="dcterms:W3CDTF">2012-11-20T22:02:00Z</dcterms:created>
  <dcterms:modified xsi:type="dcterms:W3CDTF">2012-11-20T22:06:00Z</dcterms:modified>
</cp:coreProperties>
</file>